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137FA" w14:textId="25A4D54F" w:rsidR="005E448F" w:rsidRDefault="005E448F" w:rsidP="005E448F">
      <w:pPr>
        <w:suppressAutoHyphens/>
        <w:jc w:val="center"/>
        <w:rPr>
          <w:rFonts w:ascii="Times New Roman Bold" w:hAnsi="Times New Roman Bold"/>
          <w:vanish/>
          <w:color w:val="FF0000"/>
          <w:sz w:val="24"/>
          <w:szCs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 xml:space="preserve">To be used on </w:t>
      </w:r>
      <w:r>
        <w:rPr>
          <w:rFonts w:ascii="Times New Roman Bold" w:hAnsi="Times New Roman Bold"/>
          <w:vanish/>
          <w:color w:val="FF0000"/>
          <w:sz w:val="24"/>
          <w:szCs w:val="24"/>
        </w:rPr>
        <w:t>paper</w:t>
      </w: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 xml:space="preserve">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51E3B37F" w14:textId="77777777" w:rsidR="003C4B08" w:rsidRPr="0075778A" w:rsidRDefault="003C4B08" w:rsidP="003C4B08">
      <w:pPr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158CE42E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14:paraId="591A8211" w14:textId="77777777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  <w:bookmarkStart w:id="2" w:name="_GoBack"/>
      <w:bookmarkEnd w:id="2"/>
    </w:p>
    <w:p w14:paraId="68FC9958" w14:textId="77777777" w:rsidR="008F396F" w:rsidRDefault="008F396F" w:rsidP="008F396F">
      <w:pPr>
        <w:jc w:val="center"/>
        <w:rPr>
          <w:b/>
          <w:sz w:val="40"/>
        </w:rPr>
      </w:pPr>
    </w:p>
    <w:bookmarkStart w:id="3" w:name="DDE_LINK3"/>
    <w:p w14:paraId="3D93B6A3" w14:textId="6F5E4E1F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14:paraId="66D253BE" w14:textId="77777777" w:rsidR="0004115A" w:rsidRDefault="0004115A" w:rsidP="008F396F">
      <w:pPr>
        <w:jc w:val="center"/>
        <w:rPr>
          <w:b/>
          <w:sz w:val="40"/>
        </w:rPr>
      </w:pPr>
    </w:p>
    <w:p w14:paraId="2DE399A2" w14:textId="77777777" w:rsidR="0004115A" w:rsidRDefault="0004115A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14:paraId="0F89AE20" w14:textId="77777777" w:rsidR="008F396F" w:rsidRDefault="008F396F" w:rsidP="008F396F">
      <w:pPr>
        <w:jc w:val="center"/>
        <w:rPr>
          <w:b/>
          <w:sz w:val="40"/>
        </w:rPr>
      </w:pPr>
    </w:p>
    <w:p w14:paraId="365F1AE4" w14:textId="2B4447F5" w:rsidR="00912CFF" w:rsidRPr="0075778A" w:rsidRDefault="008F396F" w:rsidP="0075778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  <w:bookmarkEnd w:id="3"/>
      <w:r w:rsidR="00912CFF">
        <w:rPr>
          <w:b/>
          <w:sz w:val="40"/>
        </w:rPr>
        <w:br w:type="page"/>
      </w:r>
    </w:p>
    <w:p w14:paraId="79976B93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lastRenderedPageBreak/>
        <w:t xml:space="preserve">Contract No. </w:t>
      </w:r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14:paraId="4106E2EF" w14:textId="237C26EF" w:rsidR="008F396F" w:rsidRDefault="008F396F" w:rsidP="008F396F">
      <w:pPr>
        <w:jc w:val="center"/>
        <w:rPr>
          <w:sz w:val="40"/>
        </w:rPr>
      </w:pPr>
      <w:r>
        <w:rPr>
          <w:sz w:val="40"/>
        </w:rPr>
        <w:t xml:space="preserve">F.A.P No. </w:t>
      </w:r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</w:p>
    <w:p w14:paraId="6CEE5AEA" w14:textId="77777777" w:rsidR="00DA7451" w:rsidRDefault="00DA7451" w:rsidP="008F396F">
      <w:pPr>
        <w:jc w:val="center"/>
        <w:rPr>
          <w:sz w:val="40"/>
        </w:rPr>
      </w:pPr>
    </w:p>
    <w:p w14:paraId="102B4E7A" w14:textId="13E2E64C" w:rsidR="008F396F" w:rsidRDefault="00DA7451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14:paraId="02A9A3E4" w14:textId="77777777" w:rsidR="00DA7451" w:rsidRDefault="00DA7451" w:rsidP="008F396F">
      <w:pPr>
        <w:jc w:val="center"/>
        <w:rPr>
          <w:b/>
          <w:sz w:val="40"/>
        </w:rPr>
      </w:pPr>
    </w:p>
    <w:p w14:paraId="686E57A3" w14:textId="77777777"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14:paraId="6C2506B1" w14:textId="77777777" w:rsidR="008F396F" w:rsidRDefault="008F396F" w:rsidP="008F396F">
      <w:pPr>
        <w:jc w:val="center"/>
        <w:rPr>
          <w:b/>
          <w:sz w:val="40"/>
        </w:rPr>
      </w:pPr>
    </w:p>
    <w:p w14:paraId="637EA584" w14:textId="77777777"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</w:p>
    <w:p w14:paraId="0CA0A47B" w14:textId="77777777" w:rsidR="00912CFF" w:rsidRDefault="00912CFF">
      <w:pPr>
        <w:jc w:val="center"/>
        <w:rPr>
          <w:sz w:val="40"/>
        </w:rPr>
      </w:pPr>
    </w:p>
    <w:sectPr w:rsidR="00912CFF" w:rsidSect="001832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05CF2" w14:textId="77777777" w:rsidR="00E30129" w:rsidRDefault="00E30129">
      <w:r>
        <w:separator/>
      </w:r>
    </w:p>
  </w:endnote>
  <w:endnote w:type="continuationSeparator" w:id="0">
    <w:p w14:paraId="2B9A6DE2" w14:textId="77777777" w:rsidR="00E30129" w:rsidRDefault="00E3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6DF96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EC480B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D7E10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4B4A2EA3" w14:textId="77777777" w:rsidR="00912CFF" w:rsidRDefault="00912CFF">
    <w:pPr>
      <w:jc w:val="center"/>
      <w:rPr>
        <w:sz w:val="28"/>
      </w:rPr>
    </w:pPr>
  </w:p>
  <w:p w14:paraId="007B7F7D" w14:textId="36024422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r>
      <w:rPr>
        <w:sz w:val="28"/>
      </w:rPr>
      <w:fldChar w:fldCharType="begin"/>
    </w:r>
    <w:r>
      <w:rPr>
        <w:sz w:val="28"/>
      </w:rPr>
      <w:instrText xml:space="preserve"> DOCPROPERTY  IFB_PreBidTime  \* MERGEFORMAT </w:instrText>
    </w:r>
    <w:r>
      <w:rPr>
        <w:sz w:val="28"/>
      </w:rPr>
      <w:fldChar w:fldCharType="separate"/>
    </w:r>
    <w:r>
      <w:rPr>
        <w:sz w:val="28"/>
      </w:rPr>
      <w:t>IFB_PreBidTime</w:t>
    </w:r>
    <w:r>
      <w:rPr>
        <w:sz w:val="28"/>
      </w:rPr>
      <w:fldChar w:fldCharType="end"/>
    </w:r>
    <w:r>
      <w:rPr>
        <w:sz w:val="28"/>
      </w:rPr>
      <w:t xml:space="preserve"> on </w:t>
    </w:r>
    <w:r>
      <w:rPr>
        <w:sz w:val="28"/>
      </w:rPr>
      <w:fldChar w:fldCharType="begin"/>
    </w:r>
    <w:r>
      <w:rPr>
        <w:sz w:val="28"/>
      </w:rPr>
      <w:instrText xml:space="preserve"> DOCPROPERTY  IFB_PreBidDate  \* MERGEFORMAT </w:instrText>
    </w:r>
    <w:r>
      <w:rPr>
        <w:sz w:val="28"/>
      </w:rPr>
      <w:fldChar w:fldCharType="separate"/>
    </w:r>
    <w:r>
      <w:rPr>
        <w:sz w:val="28"/>
      </w:rPr>
      <w:t>IFB_PreBidDate</w:t>
    </w:r>
    <w:r>
      <w:rPr>
        <w:sz w:val="28"/>
      </w:rPr>
      <w:fldChar w:fldCharType="end"/>
    </w:r>
    <w:r>
      <w:rPr>
        <w:sz w:val="28"/>
      </w:rPr>
      <w:t xml:space="preserve"> in/at </w:t>
    </w:r>
    <w:r>
      <w:rPr>
        <w:sz w:val="28"/>
      </w:rPr>
      <w:fldChar w:fldCharType="begin"/>
    </w:r>
    <w:r>
      <w:rPr>
        <w:sz w:val="28"/>
      </w:rPr>
      <w:instrText xml:space="preserve"> DOCPROPERTY  IFB_PreBidLocation \* MERGEFORMAT </w:instrText>
    </w:r>
    <w:r>
      <w:rPr>
        <w:sz w:val="28"/>
      </w:rPr>
      <w:fldChar w:fldCharType="separate"/>
    </w:r>
    <w:r>
      <w:rPr>
        <w:sz w:val="28"/>
      </w:rPr>
      <w:t>IFB_PreBidLocation</w:t>
    </w:r>
    <w:r>
      <w:rPr>
        <w:sz w:val="28"/>
      </w:rPr>
      <w:fldChar w:fldCharType="end"/>
    </w:r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343249EE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869C5" w14:textId="77777777" w:rsidR="00912CFF" w:rsidRDefault="00912CFF">
    <w:pPr>
      <w:jc w:val="center"/>
      <w:rPr>
        <w:sz w:val="28"/>
      </w:rPr>
    </w:pPr>
    <w:r>
      <w:rPr>
        <w:sz w:val="28"/>
      </w:rPr>
      <w:t>Minority Business Enterprises are encouraged to respond to this Solicitation Notice.</w:t>
    </w:r>
  </w:p>
  <w:p w14:paraId="43DEA0E1" w14:textId="77777777" w:rsidR="00912CFF" w:rsidRDefault="00912CFF">
    <w:pPr>
      <w:jc w:val="center"/>
      <w:rPr>
        <w:sz w:val="28"/>
      </w:rPr>
    </w:pPr>
  </w:p>
  <w:p w14:paraId="4ECEAA62" w14:textId="77777777" w:rsidR="007C25BB" w:rsidRPr="003354B3" w:rsidRDefault="007C25BB" w:rsidP="007C25BB">
    <w:pPr>
      <w:jc w:val="center"/>
      <w:rPr>
        <w:sz w:val="28"/>
        <w:szCs w:val="28"/>
      </w:rPr>
    </w:pPr>
    <w:r w:rsidRPr="003354B3">
      <w:rPr>
        <w:sz w:val="28"/>
        <w:szCs w:val="28"/>
      </w:rPr>
      <w:t>The State Highway Administration will only be responsible for the completeness of documents, including all addenda, obtained directly from posting on eMaryland Marketplace by the Administration.</w:t>
    </w:r>
  </w:p>
  <w:p w14:paraId="696B58DA" w14:textId="77777777" w:rsidR="007C25BB" w:rsidRPr="003354B3" w:rsidRDefault="007C25BB" w:rsidP="007C25BB">
    <w:pPr>
      <w:jc w:val="center"/>
      <w:rPr>
        <w:sz w:val="28"/>
        <w:szCs w:val="28"/>
      </w:rPr>
    </w:pPr>
    <w:r w:rsidRPr="003354B3">
      <w:rPr>
        <w:sz w:val="28"/>
        <w:szCs w:val="28"/>
      </w:rPr>
      <w:t>Failure to complete and include the Addendum Receipt Verification Form may cause the bid to be irregular.</w:t>
    </w:r>
  </w:p>
  <w:p w14:paraId="563C8892" w14:textId="77777777" w:rsidR="00912CFF" w:rsidRPr="003354B3" w:rsidRDefault="00912CFF">
    <w:pPr>
      <w:jc w:val="center"/>
      <w:rPr>
        <w:sz w:val="28"/>
      </w:rPr>
    </w:pPr>
  </w:p>
  <w:p w14:paraId="6B504006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00B5111B" w14:textId="77777777" w:rsidR="00912CFF" w:rsidRDefault="00912CFF">
    <w:pPr>
      <w:jc w:val="center"/>
      <w:rPr>
        <w:sz w:val="28"/>
      </w:rPr>
    </w:pPr>
  </w:p>
  <w:p w14:paraId="3D5DF414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586970BE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70748" w14:textId="77777777" w:rsidR="00E30129" w:rsidRDefault="00E30129">
      <w:r>
        <w:separator/>
      </w:r>
    </w:p>
  </w:footnote>
  <w:footnote w:type="continuationSeparator" w:id="0">
    <w:p w14:paraId="6E7F4253" w14:textId="77777777" w:rsidR="00E30129" w:rsidRDefault="00E3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64B74" w14:textId="77777777" w:rsidR="00912CFF" w:rsidRDefault="00435E84">
    <w:pPr>
      <w:pStyle w:val="Header"/>
    </w:pPr>
    <w:r>
      <w:rPr>
        <w:noProof/>
      </w:rPr>
      <w:drawing>
        <wp:inline distT="0" distB="0" distL="0" distR="0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C4B08">
      <w:object w:dxaOrig="1440" w:dyaOrig="1440" w14:anchorId="13A9A1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563783383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0AA66" w14:textId="77777777" w:rsidR="00912CFF" w:rsidRDefault="00912CFF">
    <w:pPr>
      <w:jc w:val="center"/>
      <w:rPr>
        <w:sz w:val="28"/>
      </w:rPr>
    </w:pPr>
  </w:p>
  <w:p w14:paraId="54C800DC" w14:textId="77777777" w:rsidR="0075778A" w:rsidRPr="0075778A" w:rsidRDefault="0075778A" w:rsidP="0075778A">
    <w:pPr>
      <w:jc w:val="center"/>
      <w:rPr>
        <w:i/>
        <w:sz w:val="56"/>
      </w:rPr>
    </w:pPr>
    <w:r>
      <w:rPr>
        <w:i/>
        <w:noProof/>
        <w:sz w:val="56"/>
      </w:rPr>
      <w:drawing>
        <wp:inline distT="0" distB="0" distL="0" distR="0" wp14:anchorId="6F791641" wp14:editId="1357BBBE">
          <wp:extent cx="2362200" cy="1447800"/>
          <wp:effectExtent l="0" t="0" r="0" b="0"/>
          <wp:docPr id="5" name="Picture 5" descr="C:\Users\bgilardi\Desktop\MDOT with SHA logo Vertical Graysc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bgilardi\Desktop\MDOT with SHA logo Vertical Graysca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D5CD58" w14:textId="77777777" w:rsidR="0075778A" w:rsidRPr="0075778A" w:rsidRDefault="0075778A" w:rsidP="0075778A">
    <w:pPr>
      <w:rPr>
        <w:i/>
        <w:sz w:val="28"/>
        <w:szCs w:val="28"/>
      </w:rPr>
    </w:pPr>
  </w:p>
  <w:p w14:paraId="00335F25" w14:textId="77777777" w:rsidR="0075778A" w:rsidRDefault="0075778A" w:rsidP="0075778A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4DD5CE6E" w14:textId="77777777" w:rsidR="0075778A" w:rsidRDefault="0075778A" w:rsidP="0075778A">
    <w:pPr>
      <w:jc w:val="center"/>
      <w:rPr>
        <w:i/>
        <w:sz w:val="40"/>
      </w:rPr>
    </w:pPr>
  </w:p>
  <w:p w14:paraId="1E5D3073" w14:textId="77777777"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78186F82" w14:textId="77777777" w:rsidR="0075778A" w:rsidRDefault="0075778A" w:rsidP="0075778A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5C7AD638" w14:textId="77777777"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  <w:p w14:paraId="1DE6CC65" w14:textId="031557C6" w:rsidR="00912CFF" w:rsidRDefault="005A433D">
    <w:pPr>
      <w:pStyle w:val="Header"/>
    </w:pPr>
    <w:r>
      <w:fldChar w:fldCharType="begin"/>
    </w:r>
    <w:r>
      <w:instrText xml:space="preserve"> TC  "Notice To Contractors - Pre-Bid Session" 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3AC07" w14:textId="77777777" w:rsidR="00912CFF" w:rsidRDefault="00912CFF">
    <w:pPr>
      <w:jc w:val="center"/>
      <w:rPr>
        <w:sz w:val="28"/>
      </w:rPr>
    </w:pPr>
  </w:p>
  <w:p w14:paraId="4CCF1EA2" w14:textId="29E58FE7" w:rsidR="00912CFF" w:rsidRPr="0075778A" w:rsidRDefault="00062C2A" w:rsidP="0075778A">
    <w:pPr>
      <w:jc w:val="center"/>
      <w:rPr>
        <w:i/>
        <w:sz w:val="56"/>
      </w:rPr>
    </w:pPr>
    <w:r>
      <w:rPr>
        <w:i/>
        <w:noProof/>
        <w:sz w:val="56"/>
      </w:rPr>
      <w:drawing>
        <wp:inline distT="0" distB="0" distL="0" distR="0" wp14:anchorId="66CE5A58" wp14:editId="156CE279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D71B25" w14:textId="678167AA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173942AB" w14:textId="77777777" w:rsidR="00912CFF" w:rsidRDefault="00912CFF">
    <w:pPr>
      <w:jc w:val="center"/>
      <w:rPr>
        <w:i/>
        <w:sz w:val="40"/>
      </w:rPr>
    </w:pPr>
  </w:p>
  <w:p w14:paraId="0ABF6700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6BDF2C69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BB7A7EF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F6"/>
    <w:rsid w:val="0004115A"/>
    <w:rsid w:val="00062C2A"/>
    <w:rsid w:val="00120F62"/>
    <w:rsid w:val="00174A4B"/>
    <w:rsid w:val="001832E1"/>
    <w:rsid w:val="003354B3"/>
    <w:rsid w:val="003A28F7"/>
    <w:rsid w:val="003C4B08"/>
    <w:rsid w:val="00435E84"/>
    <w:rsid w:val="00456853"/>
    <w:rsid w:val="004E1E25"/>
    <w:rsid w:val="005A433D"/>
    <w:rsid w:val="005B781B"/>
    <w:rsid w:val="005E448F"/>
    <w:rsid w:val="0075778A"/>
    <w:rsid w:val="00780746"/>
    <w:rsid w:val="007C25BB"/>
    <w:rsid w:val="007C2E8D"/>
    <w:rsid w:val="008946C3"/>
    <w:rsid w:val="008F396F"/>
    <w:rsid w:val="00912CFF"/>
    <w:rsid w:val="00B133E8"/>
    <w:rsid w:val="00B56501"/>
    <w:rsid w:val="00B656F6"/>
    <w:rsid w:val="00B76918"/>
    <w:rsid w:val="00C305F6"/>
    <w:rsid w:val="00C8387A"/>
    <w:rsid w:val="00D07D8D"/>
    <w:rsid w:val="00D15824"/>
    <w:rsid w:val="00DA7451"/>
    <w:rsid w:val="00E30129"/>
    <w:rsid w:val="00E915BF"/>
    <w:rsid w:val="00EC711C"/>
    <w:rsid w:val="00ED4314"/>
    <w:rsid w:val="00F97213"/>
    <w:rsid w:val="00FB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4:docId w14:val="0CA853ED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363591e7debad366e144f467f3eba196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23ffab036a108970f9ba5dc0f819de8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2017-05-30T04:00:00+00:00</Version_x0020_Date>
    <Description0 xmlns="6fc0645b-286d-4e21-a42b-92e66f786fa9" xsi:nil="true"/>
    <Spec_x0020_Type xmlns="6fc0645b-286d-4e21-a42b-92e66f786fa9">SPECIAL PROVISIONS</Spec_x0020_Type>
    <Number_x0020_of_x0020_Pages xmlns="f951c687-8bdc-48b1-8498-82a1869b8f62">2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FCDB3B-939F-49F5-8AF4-5F3B3C908D49}"/>
</file>

<file path=customXml/itemProps2.xml><?xml version="1.0" encoding="utf-8"?>
<ds:datastoreItem xmlns:ds="http://schemas.openxmlformats.org/officeDocument/2006/customXml" ds:itemID="{E3E50B9F-9027-4E87-B21C-A641503CE8AD}"/>
</file>

<file path=customXml/itemProps3.xml><?xml version="1.0" encoding="utf-8"?>
<ds:datastoreItem xmlns:ds="http://schemas.openxmlformats.org/officeDocument/2006/customXml" ds:itemID="{83CA2301-AD98-4D37-95DB-C9AA56915F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Manager>X-X-X</Manager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subject>Invitation for Bids</dc:subject>
  <dc:creator>Julissa Sharpe</dc:creator>
  <cp:keywords/>
  <dc:description/>
  <cp:lastModifiedBy>Kaitlyn Eng</cp:lastModifiedBy>
  <cp:revision>16</cp:revision>
  <cp:lastPrinted>2017-05-15T12:49:00Z</cp:lastPrinted>
  <dcterms:created xsi:type="dcterms:W3CDTF">2017-05-12T12:34:00Z</dcterms:created>
  <dcterms:modified xsi:type="dcterms:W3CDTF">2017-08-09T15:30:00Z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0x010100AF3000539C71BD4899C324B3709025A2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Spec Year">
    <vt:lpwstr>2017 Specification</vt:lpwstr>
  </property>
  <property fmtid="{D5CDD505-2E9C-101B-9397-08002B2CF9AE}" pid="13" name="xd_ProgID">
    <vt:lpwstr/>
  </property>
  <property fmtid="{D5CDD505-2E9C-101B-9397-08002B2CF9AE}" pid="14" name="_CopySource">
    <vt:lpwstr>http://shaintranet/ohd/divisions/dtsd/spi/Specification Archive/001-cover.docx</vt:lpwstr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emplateUrl">
    <vt:lpwstr/>
  </property>
</Properties>
</file>